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1DC4A" w14:textId="61BF745F" w:rsidR="00861B83" w:rsidRPr="00476879" w:rsidRDefault="00861B83" w:rsidP="00861B83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76879">
        <w:rPr>
          <w:rFonts w:ascii="Arial" w:hAnsi="Arial" w:cs="Arial"/>
          <w:b/>
          <w:bCs/>
          <w:sz w:val="22"/>
          <w:szCs w:val="22"/>
        </w:rPr>
        <w:t>Акция «</w:t>
      </w:r>
      <w:r w:rsidR="00C1768E">
        <w:rPr>
          <w:rFonts w:ascii="Arial" w:hAnsi="Arial" w:cs="Arial"/>
          <w:b/>
          <w:bCs/>
          <w:sz w:val="22"/>
          <w:szCs w:val="22"/>
        </w:rPr>
        <w:t>Вау распродажа</w:t>
      </w:r>
      <w:r w:rsidRPr="00476879">
        <w:rPr>
          <w:rFonts w:ascii="Arial" w:hAnsi="Arial" w:cs="Arial"/>
          <w:b/>
          <w:bCs/>
          <w:sz w:val="22"/>
          <w:szCs w:val="22"/>
        </w:rPr>
        <w:t>»</w:t>
      </w:r>
    </w:p>
    <w:p w14:paraId="680A7942" w14:textId="77777777" w:rsidR="00861B83" w:rsidRPr="00A82353" w:rsidRDefault="00861B83" w:rsidP="00861B8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Правила Акции</w:t>
      </w:r>
    </w:p>
    <w:p w14:paraId="42FF0518" w14:textId="201BDD6E" w:rsidR="00861B83" w:rsidRPr="00A82353" w:rsidRDefault="00861B83" w:rsidP="00861B83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Общая информация</w:t>
      </w:r>
    </w:p>
    <w:p w14:paraId="6B08687F" w14:textId="0283B060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 xml:space="preserve">Акция </w:t>
      </w:r>
      <w:r w:rsidR="001E13C2" w:rsidRPr="001E13C2">
        <w:rPr>
          <w:rFonts w:ascii="Arial" w:hAnsi="Arial" w:cs="Arial"/>
          <w:sz w:val="20"/>
          <w:szCs w:val="20"/>
        </w:rPr>
        <w:t>под наименованием «</w:t>
      </w:r>
      <w:r w:rsidR="00C1768E">
        <w:rPr>
          <w:rFonts w:ascii="Arial" w:hAnsi="Arial" w:cs="Arial"/>
          <w:sz w:val="20"/>
          <w:szCs w:val="20"/>
        </w:rPr>
        <w:t>Вау распродажа</w:t>
      </w:r>
      <w:r w:rsidR="001E13C2" w:rsidRPr="001E13C2">
        <w:rPr>
          <w:rFonts w:ascii="Arial" w:hAnsi="Arial" w:cs="Arial"/>
          <w:sz w:val="20"/>
          <w:szCs w:val="20"/>
        </w:rPr>
        <w:t xml:space="preserve">» направлена </w:t>
      </w:r>
      <w:r w:rsidR="002B41A4" w:rsidRPr="002B41A4">
        <w:rPr>
          <w:rFonts w:ascii="Arial" w:hAnsi="Arial" w:cs="Arial"/>
          <w:sz w:val="20"/>
          <w:szCs w:val="20"/>
        </w:rPr>
        <w:t>на продвижение товаров и стимулирование покупательской активности.</w:t>
      </w:r>
    </w:p>
    <w:p w14:paraId="518B7AAD" w14:textId="11E95B09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Акция проводится на сайтах:</w:t>
      </w:r>
    </w:p>
    <w:p w14:paraId="4F708654" w14:textId="08EA8DA9" w:rsidR="008F6B9F" w:rsidRPr="00A82353" w:rsidRDefault="008F6B9F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ИТА ГРУПП </w:t>
      </w:r>
      <w:hyperlink r:id="rId5" w:history="1">
        <w:r w:rsidRPr="00A82353">
          <w:rPr>
            <w:rStyle w:val="ac"/>
            <w:rFonts w:ascii="Arial" w:hAnsi="Arial" w:cs="Arial"/>
            <w:sz w:val="20"/>
            <w:szCs w:val="20"/>
          </w:rPr>
          <w:t>https://ita-group.ru/</w:t>
        </w:r>
      </w:hyperlink>
    </w:p>
    <w:p w14:paraId="57700673" w14:textId="249655EC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Организатор акции – </w:t>
      </w:r>
      <w:r w:rsidR="008F6B9F" w:rsidRPr="00A82353">
        <w:rPr>
          <w:rFonts w:ascii="Arial" w:hAnsi="Arial" w:cs="Arial"/>
          <w:sz w:val="20"/>
          <w:szCs w:val="20"/>
        </w:rPr>
        <w:t>ИП Троян Варвара Сергеевна</w:t>
      </w:r>
    </w:p>
    <w:p w14:paraId="0E6CD017" w14:textId="2D87300A" w:rsidR="00861B83" w:rsidRPr="00A82353" w:rsidRDefault="00861B83" w:rsidP="00861B8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Анонсы акции будут доступны на следующих ресурсах:</w:t>
      </w:r>
    </w:p>
    <w:p w14:paraId="6C8D8ABB" w14:textId="34169394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Социальные сети, </w:t>
      </w:r>
      <w:proofErr w:type="spellStart"/>
      <w:r w:rsidR="00476879" w:rsidRPr="00A82353">
        <w:rPr>
          <w:rFonts w:ascii="Arial" w:hAnsi="Arial" w:cs="Arial"/>
          <w:sz w:val="20"/>
          <w:szCs w:val="20"/>
        </w:rPr>
        <w:t>email</w:t>
      </w:r>
      <w:proofErr w:type="spellEnd"/>
      <w:r w:rsidR="00476879" w:rsidRPr="00A82353">
        <w:rPr>
          <w:rFonts w:ascii="Arial" w:hAnsi="Arial" w:cs="Arial"/>
          <w:sz w:val="20"/>
          <w:szCs w:val="20"/>
        </w:rPr>
        <w:t xml:space="preserve"> </w:t>
      </w:r>
      <w:r w:rsidRPr="00A82353">
        <w:rPr>
          <w:rFonts w:ascii="Arial" w:hAnsi="Arial" w:cs="Arial"/>
          <w:sz w:val="20"/>
          <w:szCs w:val="20"/>
        </w:rPr>
        <w:t>рассылки, на сайте организатора</w:t>
      </w:r>
    </w:p>
    <w:p w14:paraId="07BBA17A" w14:textId="74C75E8F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Участник акции</w:t>
      </w:r>
      <w:r w:rsidRPr="00A82353">
        <w:rPr>
          <w:rFonts w:ascii="Arial" w:hAnsi="Arial" w:cs="Arial"/>
          <w:sz w:val="20"/>
          <w:szCs w:val="20"/>
        </w:rPr>
        <w:t xml:space="preserve"> – </w:t>
      </w:r>
      <w:r w:rsidR="001B5434">
        <w:rPr>
          <w:rFonts w:ascii="Arial" w:hAnsi="Arial" w:cs="Arial"/>
          <w:sz w:val="20"/>
          <w:szCs w:val="20"/>
        </w:rPr>
        <w:t>к</w:t>
      </w:r>
      <w:r w:rsidR="001B5434" w:rsidRPr="001B5434">
        <w:rPr>
          <w:rFonts w:ascii="Arial" w:hAnsi="Arial" w:cs="Arial"/>
          <w:sz w:val="20"/>
          <w:szCs w:val="20"/>
        </w:rPr>
        <w:t>лиент интернет-магазина, купивший товары, участвующие в акции.</w:t>
      </w:r>
    </w:p>
    <w:p w14:paraId="06A9201B" w14:textId="4D7B47AA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Территория акции:</w:t>
      </w:r>
      <w:r w:rsidRPr="00A82353">
        <w:rPr>
          <w:rFonts w:ascii="Arial" w:hAnsi="Arial" w:cs="Arial"/>
          <w:sz w:val="20"/>
          <w:szCs w:val="20"/>
        </w:rPr>
        <w:t xml:space="preserve"> РФ</w:t>
      </w:r>
    </w:p>
    <w:p w14:paraId="15BE3D5F" w14:textId="77777777" w:rsidR="00861B83" w:rsidRPr="00A82353" w:rsidRDefault="00861B83" w:rsidP="00861B83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Для участия в акции необходимо:</w:t>
      </w:r>
    </w:p>
    <w:p w14:paraId="5EA9C546" w14:textId="253F279F" w:rsidR="001E13C2" w:rsidRDefault="001E13C2" w:rsidP="00A75EEF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• </w:t>
      </w:r>
      <w:r w:rsidRPr="001E13C2">
        <w:rPr>
          <w:rFonts w:ascii="Arial" w:hAnsi="Arial" w:cs="Arial"/>
          <w:sz w:val="20"/>
          <w:szCs w:val="20"/>
        </w:rPr>
        <w:t>Оформить заказ любым из перечисленных способов:</w:t>
      </w:r>
      <w:r w:rsidR="00A75EEF">
        <w:rPr>
          <w:rFonts w:ascii="Arial" w:hAnsi="Arial" w:cs="Arial"/>
          <w:sz w:val="20"/>
          <w:szCs w:val="20"/>
        </w:rPr>
        <w:t xml:space="preserve"> </w:t>
      </w:r>
      <w:r w:rsidRPr="001E13C2">
        <w:rPr>
          <w:rFonts w:ascii="Arial" w:hAnsi="Arial" w:cs="Arial"/>
          <w:sz w:val="20"/>
          <w:szCs w:val="20"/>
        </w:rPr>
        <w:t>на сайтах Организаторов акций</w:t>
      </w:r>
      <w:r w:rsidR="00A75EEF">
        <w:rPr>
          <w:rFonts w:ascii="Arial" w:hAnsi="Arial" w:cs="Arial"/>
          <w:sz w:val="20"/>
          <w:szCs w:val="20"/>
        </w:rPr>
        <w:t xml:space="preserve">; </w:t>
      </w:r>
      <w:r w:rsidRPr="001E13C2">
        <w:rPr>
          <w:rFonts w:ascii="Arial" w:hAnsi="Arial" w:cs="Arial"/>
          <w:sz w:val="20"/>
          <w:szCs w:val="20"/>
        </w:rPr>
        <w:t xml:space="preserve">в чате компаний по </w:t>
      </w:r>
      <w:proofErr w:type="spellStart"/>
      <w:r w:rsidRPr="001E13C2">
        <w:rPr>
          <w:rFonts w:ascii="Arial" w:hAnsi="Arial" w:cs="Arial"/>
          <w:sz w:val="20"/>
          <w:szCs w:val="20"/>
        </w:rPr>
        <w:t>WhatsApp</w:t>
      </w:r>
      <w:proofErr w:type="spellEnd"/>
      <w:r w:rsidR="00A75EEF">
        <w:rPr>
          <w:rFonts w:ascii="Arial" w:hAnsi="Arial" w:cs="Arial"/>
          <w:sz w:val="20"/>
          <w:szCs w:val="20"/>
        </w:rPr>
        <w:t xml:space="preserve">; </w:t>
      </w:r>
      <w:r w:rsidRPr="001E13C2">
        <w:rPr>
          <w:rFonts w:ascii="Arial" w:hAnsi="Arial" w:cs="Arial"/>
          <w:sz w:val="20"/>
          <w:szCs w:val="20"/>
        </w:rPr>
        <w:t xml:space="preserve">в </w:t>
      </w:r>
      <w:proofErr w:type="spellStart"/>
      <w:proofErr w:type="gramStart"/>
      <w:r w:rsidRPr="001E13C2">
        <w:rPr>
          <w:rFonts w:ascii="Arial" w:hAnsi="Arial" w:cs="Arial"/>
          <w:sz w:val="20"/>
          <w:szCs w:val="20"/>
        </w:rPr>
        <w:t>соц.сетях</w:t>
      </w:r>
      <w:proofErr w:type="spellEnd"/>
      <w:proofErr w:type="gramEnd"/>
      <w:r w:rsidR="00A75EEF">
        <w:rPr>
          <w:rFonts w:ascii="Arial" w:hAnsi="Arial" w:cs="Arial"/>
          <w:sz w:val="20"/>
          <w:szCs w:val="20"/>
        </w:rPr>
        <w:t xml:space="preserve">; </w:t>
      </w:r>
      <w:r w:rsidRPr="001E13C2">
        <w:rPr>
          <w:rFonts w:ascii="Arial" w:hAnsi="Arial" w:cs="Arial"/>
          <w:sz w:val="20"/>
          <w:szCs w:val="20"/>
        </w:rPr>
        <w:t>по телефонам компаний</w:t>
      </w:r>
      <w:r w:rsidR="00A75EEF">
        <w:rPr>
          <w:rFonts w:ascii="Arial" w:hAnsi="Arial" w:cs="Arial"/>
          <w:sz w:val="20"/>
          <w:szCs w:val="20"/>
        </w:rPr>
        <w:t>.</w:t>
      </w:r>
    </w:p>
    <w:p w14:paraId="263DC3E6" w14:textId="19C611E9" w:rsidR="00476879" w:rsidRPr="00A82353" w:rsidRDefault="00476879" w:rsidP="001E13C2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 xml:space="preserve">Условия: </w:t>
      </w:r>
    </w:p>
    <w:p w14:paraId="45D8FACD" w14:textId="436A371F" w:rsidR="00476879" w:rsidRPr="00D028F0" w:rsidRDefault="00476879" w:rsidP="0047687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1. Акция проводится с 01.</w:t>
      </w:r>
      <w:r w:rsidR="0013338B" w:rsidRPr="00D028F0">
        <w:rPr>
          <w:rFonts w:ascii="Arial" w:hAnsi="Arial" w:cs="Arial"/>
          <w:sz w:val="20"/>
          <w:szCs w:val="20"/>
        </w:rPr>
        <w:t>0</w:t>
      </w:r>
      <w:r w:rsidR="00F23510">
        <w:rPr>
          <w:rFonts w:ascii="Arial" w:hAnsi="Arial" w:cs="Arial"/>
          <w:sz w:val="20"/>
          <w:szCs w:val="20"/>
        </w:rPr>
        <w:t>3</w:t>
      </w:r>
      <w:r w:rsidRPr="00A82353">
        <w:rPr>
          <w:rFonts w:ascii="Arial" w:hAnsi="Arial" w:cs="Arial"/>
          <w:sz w:val="20"/>
          <w:szCs w:val="20"/>
        </w:rPr>
        <w:t>.202</w:t>
      </w:r>
      <w:r w:rsidR="0013338B" w:rsidRPr="00D028F0">
        <w:rPr>
          <w:rFonts w:ascii="Arial" w:hAnsi="Arial" w:cs="Arial"/>
          <w:sz w:val="20"/>
          <w:szCs w:val="20"/>
        </w:rPr>
        <w:t>6</w:t>
      </w:r>
      <w:r w:rsidRPr="00A82353">
        <w:rPr>
          <w:rFonts w:ascii="Arial" w:hAnsi="Arial" w:cs="Arial"/>
          <w:sz w:val="20"/>
          <w:szCs w:val="20"/>
        </w:rPr>
        <w:t xml:space="preserve"> по </w:t>
      </w:r>
      <w:r w:rsidR="00F23510">
        <w:rPr>
          <w:rFonts w:ascii="Arial" w:hAnsi="Arial" w:cs="Arial"/>
          <w:sz w:val="20"/>
          <w:szCs w:val="20"/>
        </w:rPr>
        <w:t>31</w:t>
      </w:r>
      <w:r w:rsidRPr="00A82353">
        <w:rPr>
          <w:rFonts w:ascii="Arial" w:hAnsi="Arial" w:cs="Arial"/>
          <w:sz w:val="20"/>
          <w:szCs w:val="20"/>
        </w:rPr>
        <w:t>.</w:t>
      </w:r>
      <w:r w:rsidR="0013338B" w:rsidRPr="00D028F0">
        <w:rPr>
          <w:rFonts w:ascii="Arial" w:hAnsi="Arial" w:cs="Arial"/>
          <w:sz w:val="20"/>
          <w:szCs w:val="20"/>
        </w:rPr>
        <w:t>0</w:t>
      </w:r>
      <w:r w:rsidR="00F23510">
        <w:rPr>
          <w:rFonts w:ascii="Arial" w:hAnsi="Arial" w:cs="Arial"/>
          <w:sz w:val="20"/>
          <w:szCs w:val="20"/>
        </w:rPr>
        <w:t>3</w:t>
      </w:r>
      <w:r w:rsidRPr="00A82353">
        <w:rPr>
          <w:rFonts w:ascii="Arial" w:hAnsi="Arial" w:cs="Arial"/>
          <w:sz w:val="20"/>
          <w:szCs w:val="20"/>
        </w:rPr>
        <w:t>.202</w:t>
      </w:r>
      <w:r w:rsidR="0013338B" w:rsidRPr="00D028F0">
        <w:rPr>
          <w:rFonts w:ascii="Arial" w:hAnsi="Arial" w:cs="Arial"/>
          <w:sz w:val="20"/>
          <w:szCs w:val="20"/>
        </w:rPr>
        <w:t>6</w:t>
      </w:r>
    </w:p>
    <w:p w14:paraId="10F3A420" w14:textId="24D4BC76" w:rsidR="00476879" w:rsidRDefault="001E13C2" w:rsidP="0047687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476879" w:rsidRPr="00A82353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Скидка </w:t>
      </w:r>
      <w:r w:rsidR="00476879" w:rsidRPr="00A82353">
        <w:rPr>
          <w:rFonts w:ascii="Arial" w:hAnsi="Arial" w:cs="Arial"/>
          <w:sz w:val="20"/>
          <w:szCs w:val="20"/>
        </w:rPr>
        <w:t xml:space="preserve">суммируется с другими </w:t>
      </w:r>
      <w:r>
        <w:rPr>
          <w:rFonts w:ascii="Arial" w:hAnsi="Arial" w:cs="Arial"/>
          <w:sz w:val="20"/>
          <w:szCs w:val="20"/>
        </w:rPr>
        <w:t>акциями и промокодами</w:t>
      </w:r>
      <w:r w:rsidR="00476879" w:rsidRPr="00A82353">
        <w:rPr>
          <w:rFonts w:ascii="Arial" w:hAnsi="Arial" w:cs="Arial"/>
          <w:sz w:val="20"/>
          <w:szCs w:val="20"/>
        </w:rPr>
        <w:t xml:space="preserve"> на сайте</w:t>
      </w:r>
    </w:p>
    <w:p w14:paraId="132CC640" w14:textId="64895B47" w:rsidR="001E13C2" w:rsidRPr="00A82353" w:rsidRDefault="001E13C2" w:rsidP="0047687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Pr="001E13C2">
        <w:rPr>
          <w:rFonts w:ascii="Arial" w:hAnsi="Arial" w:cs="Arial"/>
          <w:sz w:val="20"/>
          <w:szCs w:val="20"/>
        </w:rPr>
        <w:t xml:space="preserve">Цены </w:t>
      </w:r>
      <w:r>
        <w:rPr>
          <w:rFonts w:ascii="Arial" w:hAnsi="Arial" w:cs="Arial"/>
          <w:sz w:val="20"/>
          <w:szCs w:val="20"/>
        </w:rPr>
        <w:t xml:space="preserve">на сайте </w:t>
      </w:r>
      <w:r w:rsidRPr="001E13C2">
        <w:rPr>
          <w:rFonts w:ascii="Arial" w:hAnsi="Arial" w:cs="Arial"/>
          <w:sz w:val="20"/>
          <w:szCs w:val="20"/>
        </w:rPr>
        <w:t>указаны с учётом скидки.</w:t>
      </w:r>
    </w:p>
    <w:p w14:paraId="4165BEBC" w14:textId="512543ED" w:rsidR="008F7DC7" w:rsidRPr="00A82353" w:rsidRDefault="008F7DC7" w:rsidP="008F7DC7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Техническая поддержка</w:t>
      </w:r>
    </w:p>
    <w:p w14:paraId="65B34C1F" w14:textId="34CEC887" w:rsidR="00A75EEF" w:rsidRPr="00A75EEF" w:rsidRDefault="00A75EEF" w:rsidP="00A75EE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75EEF">
        <w:rPr>
          <w:rFonts w:ascii="Arial" w:hAnsi="Arial" w:cs="Arial"/>
          <w:sz w:val="20"/>
          <w:szCs w:val="20"/>
        </w:rPr>
        <w:t>Главный баннер на сайте ИГ</w:t>
      </w:r>
      <w:r>
        <w:rPr>
          <w:rFonts w:ascii="Arial" w:hAnsi="Arial" w:cs="Arial"/>
          <w:sz w:val="20"/>
          <w:szCs w:val="20"/>
        </w:rPr>
        <w:t xml:space="preserve">. </w:t>
      </w:r>
      <w:r w:rsidRPr="00A75EEF">
        <w:rPr>
          <w:rFonts w:ascii="Arial" w:hAnsi="Arial" w:cs="Arial"/>
          <w:sz w:val="20"/>
          <w:szCs w:val="20"/>
        </w:rPr>
        <w:t>Баннер на скидочную страницу</w:t>
      </w:r>
      <w:r>
        <w:rPr>
          <w:rFonts w:ascii="Arial" w:hAnsi="Arial" w:cs="Arial"/>
          <w:sz w:val="20"/>
          <w:szCs w:val="20"/>
        </w:rPr>
        <w:t xml:space="preserve">. </w:t>
      </w:r>
      <w:r w:rsidRPr="00A75EEF">
        <w:rPr>
          <w:rFonts w:ascii="Arial" w:hAnsi="Arial" w:cs="Arial"/>
          <w:sz w:val="20"/>
          <w:szCs w:val="20"/>
        </w:rPr>
        <w:t>Информация об акции на странице скидок с подробным описанием условий.</w:t>
      </w:r>
    </w:p>
    <w:p w14:paraId="5CFC6675" w14:textId="64DFFA46" w:rsidR="002A4570" w:rsidRPr="00A82353" w:rsidRDefault="002A4570" w:rsidP="002A4570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Заключительные положения</w:t>
      </w:r>
    </w:p>
    <w:p w14:paraId="75A4AA0E" w14:textId="77777777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Настоящие Правила акции вступают в силу с момента их публикации на Сайте Организатора акции. Совершение Участником акции действий, направленных на участие в акции, признается подтверждением того, что он ознакомлен и полностью согласен с настоящими Правилами акции.</w:t>
      </w:r>
    </w:p>
    <w:p w14:paraId="491CD6B8" w14:textId="77777777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Предоставляя Организатору акции персональные данные в соответствии с п. 2 Правил акции, Участник акции даёт свое согласие на обработку Организатором Акции персональных данных Участника акции, в том числе на совершение Организатором действий, предусмотренных п. 3 ст. 3 Федерального закона от 27.07.2006 года № 152-ФЗ «О персональных данных», любыми способами, в целях проведения акции. </w:t>
      </w:r>
    </w:p>
    <w:p w14:paraId="72663685" w14:textId="77777777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Организатор акции оставляет за собой право изменить условия акции, изменить сроки, состав и правила акции, а также прекратить акцию в любое время. Участники акции уведомляются об изменении или прекращении действия настоящих Правил акции путем соответствующей публикации на сайте Организатора в день вступления таких изменений в силу. Настоящие Правила Акции считаются изменёнными или отменёнными Организатором акции с момента размещения новой редакции Правил акции, опубликования уведомления об отмене акции или удалении с сайта всей информации об акции.</w:t>
      </w:r>
    </w:p>
    <w:p w14:paraId="68959E00" w14:textId="7234FBBD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Акция не является лотереей. Участие в акции не является обязательным. </w:t>
      </w:r>
    </w:p>
    <w:p w14:paraId="0223EA3B" w14:textId="6D53CE3B" w:rsidR="00A82353" w:rsidRDefault="00A82353" w:rsidP="008F7DC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Данный документ является собственностью компании, </w:t>
      </w:r>
      <w:r w:rsidRPr="00A82353">
        <w:rPr>
          <w:rFonts w:ascii="Arial" w:hAnsi="Arial" w:cs="Arial"/>
          <w:sz w:val="20"/>
          <w:szCs w:val="20"/>
        </w:rPr>
        <w:t>копирование, распространение или любое другое использование без письменного разрешения не допускается и может преследоваться по закону</w:t>
      </w:r>
      <w:r>
        <w:rPr>
          <w:rFonts w:ascii="Arial" w:hAnsi="Arial" w:cs="Arial"/>
          <w:sz w:val="20"/>
          <w:szCs w:val="20"/>
        </w:rPr>
        <w:t>.</w:t>
      </w:r>
    </w:p>
    <w:p w14:paraId="4E4E367C" w14:textId="7BB358CB" w:rsidR="00A82353" w:rsidRPr="00A82353" w:rsidRDefault="00A82353" w:rsidP="008F7DC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Служба поддержки Участника акции 8 800 700 </w:t>
      </w:r>
      <w:r w:rsidR="00D028F0" w:rsidRPr="00D028F0">
        <w:rPr>
          <w:rFonts w:ascii="Arial" w:hAnsi="Arial" w:cs="Arial"/>
          <w:sz w:val="20"/>
          <w:szCs w:val="20"/>
        </w:rPr>
        <w:t>30</w:t>
      </w:r>
      <w:r w:rsidRPr="00A82353">
        <w:rPr>
          <w:rFonts w:ascii="Arial" w:hAnsi="Arial" w:cs="Arial"/>
          <w:sz w:val="20"/>
          <w:szCs w:val="20"/>
        </w:rPr>
        <w:t xml:space="preserve"> </w:t>
      </w:r>
      <w:r w:rsidR="00D028F0" w:rsidRPr="00D028F0">
        <w:rPr>
          <w:rFonts w:ascii="Arial" w:hAnsi="Arial" w:cs="Arial"/>
          <w:sz w:val="20"/>
          <w:szCs w:val="20"/>
        </w:rPr>
        <w:t>75</w:t>
      </w:r>
      <w:r w:rsidRPr="00A82353">
        <w:rPr>
          <w:rFonts w:ascii="Arial" w:hAnsi="Arial" w:cs="Arial"/>
          <w:sz w:val="20"/>
          <w:szCs w:val="20"/>
        </w:rPr>
        <w:t xml:space="preserve"> (звонок бесплатный).</w:t>
      </w:r>
    </w:p>
    <w:sectPr w:rsidR="00A82353" w:rsidRPr="00A82353" w:rsidSect="008F7D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3851"/>
    <w:multiLevelType w:val="hybridMultilevel"/>
    <w:tmpl w:val="B9B87B6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9443C"/>
    <w:multiLevelType w:val="hybridMultilevel"/>
    <w:tmpl w:val="0C382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36CD9"/>
    <w:multiLevelType w:val="hybridMultilevel"/>
    <w:tmpl w:val="92B23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50400"/>
    <w:multiLevelType w:val="hybridMultilevel"/>
    <w:tmpl w:val="E1B44DDC"/>
    <w:lvl w:ilvl="0" w:tplc="79AC255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84932"/>
    <w:multiLevelType w:val="hybridMultilevel"/>
    <w:tmpl w:val="A8404D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D51817"/>
    <w:multiLevelType w:val="hybridMultilevel"/>
    <w:tmpl w:val="3892A8C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1354D"/>
    <w:multiLevelType w:val="hybridMultilevel"/>
    <w:tmpl w:val="F4DAD796"/>
    <w:lvl w:ilvl="0" w:tplc="1E20026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35A67"/>
    <w:multiLevelType w:val="hybridMultilevel"/>
    <w:tmpl w:val="F73C4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615913"/>
    <w:multiLevelType w:val="hybridMultilevel"/>
    <w:tmpl w:val="86C83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22D2C"/>
    <w:multiLevelType w:val="hybridMultilevel"/>
    <w:tmpl w:val="0E9A7306"/>
    <w:lvl w:ilvl="0" w:tplc="065E923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335650">
    <w:abstractNumId w:val="1"/>
  </w:num>
  <w:num w:numId="2" w16cid:durableId="2138181972">
    <w:abstractNumId w:val="4"/>
  </w:num>
  <w:num w:numId="3" w16cid:durableId="1590238727">
    <w:abstractNumId w:val="9"/>
  </w:num>
  <w:num w:numId="4" w16cid:durableId="102238068">
    <w:abstractNumId w:val="6"/>
  </w:num>
  <w:num w:numId="5" w16cid:durableId="1246695225">
    <w:abstractNumId w:val="5"/>
  </w:num>
  <w:num w:numId="6" w16cid:durableId="1393118820">
    <w:abstractNumId w:val="3"/>
  </w:num>
  <w:num w:numId="7" w16cid:durableId="1857428604">
    <w:abstractNumId w:val="0"/>
  </w:num>
  <w:num w:numId="8" w16cid:durableId="1080758105">
    <w:abstractNumId w:val="2"/>
  </w:num>
  <w:num w:numId="9" w16cid:durableId="787704231">
    <w:abstractNumId w:val="8"/>
  </w:num>
  <w:num w:numId="10" w16cid:durableId="6637800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B83"/>
    <w:rsid w:val="0013338B"/>
    <w:rsid w:val="001B5434"/>
    <w:rsid w:val="001E13C2"/>
    <w:rsid w:val="002A4570"/>
    <w:rsid w:val="002B2DA1"/>
    <w:rsid w:val="002B41A4"/>
    <w:rsid w:val="00332718"/>
    <w:rsid w:val="0037721C"/>
    <w:rsid w:val="00433DFF"/>
    <w:rsid w:val="00476879"/>
    <w:rsid w:val="005E5A1F"/>
    <w:rsid w:val="00667BDD"/>
    <w:rsid w:val="00861B83"/>
    <w:rsid w:val="008F6B9F"/>
    <w:rsid w:val="008F7DC7"/>
    <w:rsid w:val="00A75EEF"/>
    <w:rsid w:val="00A82353"/>
    <w:rsid w:val="00B02733"/>
    <w:rsid w:val="00C1768E"/>
    <w:rsid w:val="00D028F0"/>
    <w:rsid w:val="00D053AE"/>
    <w:rsid w:val="00E82E69"/>
    <w:rsid w:val="00F2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60480"/>
  <w15:chartTrackingRefBased/>
  <w15:docId w15:val="{E4F92BA7-BDAB-4BB6-9AF0-63C9F98D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1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B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B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1B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1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1B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1B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1B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1B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1B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1B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1B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1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1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1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1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1B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1B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1B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1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1B8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61B8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61B83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61B83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1E13C2"/>
    <w:rPr>
      <w:color w:val="96607D" w:themeColor="followedHyperlink"/>
      <w:u w:val="single"/>
    </w:rPr>
  </w:style>
  <w:style w:type="paragraph" w:customStyle="1" w:styleId="Standard">
    <w:name w:val="Standard"/>
    <w:rsid w:val="00A75EEF"/>
    <w:pPr>
      <w:suppressAutoHyphens/>
      <w:autoSpaceDN w:val="0"/>
      <w:spacing w:line="259" w:lineRule="auto"/>
      <w:textAlignment w:val="baseline"/>
    </w:pPr>
    <w:rPr>
      <w:rFonts w:ascii="Calibri" w:eastAsia="SimSun" w:hAnsi="Calibri" w:cs="Calibri"/>
      <w:kern w:val="3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ta-grou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Малых</dc:creator>
  <cp:keywords/>
  <dc:description/>
  <cp:lastModifiedBy>Влада Малых</cp:lastModifiedBy>
  <cp:revision>2</cp:revision>
  <dcterms:created xsi:type="dcterms:W3CDTF">2026-02-27T12:15:00Z</dcterms:created>
  <dcterms:modified xsi:type="dcterms:W3CDTF">2026-02-27T12:15:00Z</dcterms:modified>
</cp:coreProperties>
</file>